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01" w:rsidRPr="00A92DF6" w:rsidRDefault="005B7101" w:rsidP="005B7101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5A37">
        <w:rPr>
          <w:rStyle w:val="a3"/>
          <w:rFonts w:ascii="Times New Roman" w:hAnsi="Times New Roman"/>
          <w:b/>
          <w:bCs/>
          <w:i w:val="0"/>
          <w:sz w:val="28"/>
          <w:szCs w:val="28"/>
          <w:u w:val="single"/>
          <w:shd w:val="clear" w:color="auto" w:fill="FFFFFF"/>
        </w:rPr>
        <w:t>Восходящий душ</w:t>
      </w:r>
      <w:r w:rsidRPr="00A92DF6">
        <w:rPr>
          <w:rStyle w:val="a3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A92DF6">
        <w:rPr>
          <w:rFonts w:ascii="Times New Roman" w:hAnsi="Times New Roman"/>
          <w:sz w:val="28"/>
          <w:szCs w:val="28"/>
          <w:shd w:val="clear" w:color="auto" w:fill="FFFFFF"/>
        </w:rPr>
        <w:t>– это отличная лечебная процедура, при которой на организм воздействует вода. Во время этой процедуры пациент садится на табурет с кольцевидным сидением, под которым находится сетчатый наконечник. Вода под давлением 1-2 атмосферы проходит через этот наконечник и попадает на промежность. Исходя из показаний, температура воды при принятии такого душа может быть различной – холодной, прохладной или теплой. Количество процедур назначается лечащим врачом. Длительность процедуры - от 2 до 5 минут. Для тонизирующего воздействия на организм – темпер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атура применяемой воды - 25-35 </w:t>
      </w:r>
      <w:r w:rsidRPr="006E0C2E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0</w:t>
      </w:r>
      <w:r w:rsidRPr="00A92DF6">
        <w:rPr>
          <w:rFonts w:ascii="Times New Roman" w:hAnsi="Times New Roman"/>
          <w:sz w:val="28"/>
          <w:szCs w:val="28"/>
          <w:shd w:val="clear" w:color="auto" w:fill="FFFFFF"/>
        </w:rPr>
        <w:t xml:space="preserve">С. С целью лечения воспалительных заболеваний применяется температура воды 36-40 </w:t>
      </w:r>
      <w:r w:rsidRPr="006E0C2E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0</w:t>
      </w:r>
      <w:r w:rsidRPr="00A92DF6">
        <w:rPr>
          <w:rFonts w:ascii="Times New Roman" w:hAnsi="Times New Roman"/>
          <w:sz w:val="28"/>
          <w:szCs w:val="28"/>
          <w:shd w:val="clear" w:color="auto" w:fill="FFFFFF"/>
        </w:rPr>
        <w:t>С. Для достижения хорошего эффекта обычно назначается 15-20 сеансов</w:t>
      </w:r>
    </w:p>
    <w:p w:rsidR="005B7101" w:rsidRDefault="005B7101" w:rsidP="005B7101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2DF6">
        <w:rPr>
          <w:sz w:val="28"/>
          <w:szCs w:val="28"/>
        </w:rPr>
        <w:t xml:space="preserve">Восходящий душ – является единственным душем, используемым в гидротерапии, его применяют исключительно в медицинских целях. Основные причины применения этого вида душа - гинекологические и урологические заболевания. Ограничений по возрасту для данной процедуры не предусмотрено. Таким образом, при помощи этого вида душа можно лечить как детский </w:t>
      </w:r>
      <w:proofErr w:type="spellStart"/>
      <w:r w:rsidRPr="00A92DF6">
        <w:rPr>
          <w:sz w:val="28"/>
          <w:szCs w:val="28"/>
        </w:rPr>
        <w:t>энурез</w:t>
      </w:r>
      <w:proofErr w:type="spellEnd"/>
      <w:r w:rsidRPr="00A92DF6">
        <w:rPr>
          <w:sz w:val="28"/>
          <w:szCs w:val="28"/>
        </w:rPr>
        <w:t>, так и многие заболевания взрослых. При применении данного вида душа регулярно у многих пациентов наблюдается значительное улучшение кровообращения, укрепляются мышцы таза, воспалительных процессы проходят гораздо быстрее.</w:t>
      </w:r>
    </w:p>
    <w:p w:rsidR="005B7101" w:rsidRPr="00A92DF6" w:rsidRDefault="005B7101" w:rsidP="005B7101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B7101" w:rsidRPr="00D12650" w:rsidRDefault="005B7101" w:rsidP="005B7101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8C5A37">
        <w:rPr>
          <w:b/>
          <w:sz w:val="28"/>
          <w:szCs w:val="28"/>
          <w:u w:val="single"/>
        </w:rPr>
        <w:t>Yuqoriga</w:t>
      </w:r>
      <w:proofErr w:type="spellEnd"/>
      <w:r w:rsidRPr="008C5A37">
        <w:rPr>
          <w:b/>
          <w:sz w:val="28"/>
          <w:szCs w:val="28"/>
          <w:u w:val="single"/>
        </w:rPr>
        <w:t xml:space="preserve"> </w:t>
      </w:r>
      <w:proofErr w:type="spellStart"/>
      <w:r w:rsidRPr="008C5A37">
        <w:rPr>
          <w:b/>
          <w:sz w:val="28"/>
          <w:szCs w:val="28"/>
          <w:u w:val="single"/>
        </w:rPr>
        <w:t>ko‘tariluvchi</w:t>
      </w:r>
      <w:proofErr w:type="spellEnd"/>
      <w:r w:rsidRPr="008C5A37">
        <w:rPr>
          <w:b/>
          <w:sz w:val="28"/>
          <w:szCs w:val="28"/>
          <w:u w:val="single"/>
        </w:rPr>
        <w:t xml:space="preserve"> </w:t>
      </w:r>
      <w:proofErr w:type="spellStart"/>
      <w:r w:rsidRPr="008C5A37">
        <w:rPr>
          <w:b/>
          <w:sz w:val="28"/>
          <w:szCs w:val="28"/>
          <w:u w:val="single"/>
        </w:rPr>
        <w:t>dush</w:t>
      </w:r>
      <w:proofErr w:type="spellEnd"/>
      <w:r w:rsidRPr="00A92DF6">
        <w:rPr>
          <w:sz w:val="28"/>
          <w:szCs w:val="28"/>
        </w:rPr>
        <w:t xml:space="preserve"> - </w:t>
      </w:r>
      <w:proofErr w:type="spellStart"/>
      <w:r w:rsidRPr="00A92DF6">
        <w:rPr>
          <w:sz w:val="28"/>
          <w:szCs w:val="28"/>
        </w:rPr>
        <w:t>bu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ajoyib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davolovchi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muolaja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bo‘lib</w:t>
      </w:r>
      <w:proofErr w:type="spellEnd"/>
      <w:r w:rsidRPr="00A92DF6">
        <w:rPr>
          <w:sz w:val="28"/>
          <w:szCs w:val="28"/>
        </w:rPr>
        <w:t xml:space="preserve">, </w:t>
      </w:r>
      <w:proofErr w:type="spellStart"/>
      <w:r w:rsidRPr="00A92DF6">
        <w:rPr>
          <w:sz w:val="28"/>
          <w:szCs w:val="28"/>
        </w:rPr>
        <w:t>unda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organizmga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suv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ta’sir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qiladi</w:t>
      </w:r>
      <w:proofErr w:type="spellEnd"/>
      <w:r w:rsidRPr="00A92DF6">
        <w:rPr>
          <w:sz w:val="28"/>
          <w:szCs w:val="28"/>
        </w:rPr>
        <w:t xml:space="preserve">. </w:t>
      </w:r>
      <w:r w:rsidRPr="00A92DF6">
        <w:rPr>
          <w:sz w:val="28"/>
          <w:szCs w:val="28"/>
          <w:lang w:val="en-US"/>
        </w:rPr>
        <w:t xml:space="preserve">Bu </w:t>
      </w:r>
      <w:proofErr w:type="spellStart"/>
      <w:r w:rsidRPr="00A92DF6">
        <w:rPr>
          <w:sz w:val="28"/>
          <w:szCs w:val="28"/>
          <w:lang w:val="en-US"/>
        </w:rPr>
        <w:t>muolaja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paytida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bemor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halqasimon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o‘rindiqli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taburetkaga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o‘tiradi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uning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tagida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to‘rsimon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uchlik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bo‘ladi</w:t>
      </w:r>
      <w:proofErr w:type="spellEnd"/>
      <w:r w:rsidRPr="00A92DF6">
        <w:rPr>
          <w:sz w:val="28"/>
          <w:szCs w:val="28"/>
          <w:lang w:val="en-US"/>
        </w:rPr>
        <w:t xml:space="preserve">. 1-2 </w:t>
      </w:r>
      <w:proofErr w:type="spellStart"/>
      <w:r w:rsidRPr="00A92DF6">
        <w:rPr>
          <w:sz w:val="28"/>
          <w:szCs w:val="28"/>
          <w:lang w:val="en-US"/>
        </w:rPr>
        <w:t>atmosfera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bosimli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shu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uchlikdan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o‘tib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oraliqqa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egadi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Ko‘rsatmalarga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asoslanib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bunday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qabul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qilishda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suvning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harorati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turlicha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bo‘lishi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mumkin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A92DF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muzdek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sovuq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yoki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iliq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Muolajalar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soni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davolovchi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shifokor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tomonidan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belgilanadi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Muolaja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davomiyligi</w:t>
      </w:r>
      <w:proofErr w:type="spellEnd"/>
      <w:r w:rsidRPr="00A92DF6">
        <w:rPr>
          <w:sz w:val="28"/>
          <w:szCs w:val="28"/>
          <w:lang w:val="en-US"/>
        </w:rPr>
        <w:t xml:space="preserve"> 2 </w:t>
      </w:r>
      <w:proofErr w:type="spellStart"/>
      <w:r w:rsidRPr="00A92DF6">
        <w:rPr>
          <w:sz w:val="28"/>
          <w:szCs w:val="28"/>
          <w:lang w:val="en-US"/>
        </w:rPr>
        <w:t>daqiqadan</w:t>
      </w:r>
      <w:proofErr w:type="spellEnd"/>
      <w:r w:rsidRPr="00A92DF6">
        <w:rPr>
          <w:sz w:val="28"/>
          <w:szCs w:val="28"/>
          <w:lang w:val="en-US"/>
        </w:rPr>
        <w:t xml:space="preserve"> 5 </w:t>
      </w:r>
      <w:proofErr w:type="spellStart"/>
      <w:r w:rsidRPr="00A92DF6">
        <w:rPr>
          <w:sz w:val="28"/>
          <w:szCs w:val="28"/>
          <w:lang w:val="en-US"/>
        </w:rPr>
        <w:t>daqiqagacha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Organizmga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tetiklashtiruvchi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ta’sir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ko‘rsatish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uchun</w:t>
      </w:r>
      <w:proofErr w:type="spellEnd"/>
      <w:r w:rsidRPr="00A92DF6">
        <w:rPr>
          <w:sz w:val="28"/>
          <w:szCs w:val="28"/>
          <w:lang w:val="en-US"/>
        </w:rPr>
        <w:t xml:space="preserve"> - </w:t>
      </w:r>
      <w:proofErr w:type="spellStart"/>
      <w:r w:rsidRPr="00A92DF6">
        <w:rPr>
          <w:sz w:val="28"/>
          <w:szCs w:val="28"/>
          <w:lang w:val="en-US"/>
        </w:rPr>
        <w:t>qo‘llaniladigan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suvning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harorati</w:t>
      </w:r>
      <w:proofErr w:type="spellEnd"/>
      <w:r w:rsidRPr="00A92DF6">
        <w:rPr>
          <w:sz w:val="28"/>
          <w:szCs w:val="28"/>
          <w:lang w:val="en-US"/>
        </w:rPr>
        <w:t xml:space="preserve"> - 25-35 °C. </w:t>
      </w:r>
      <w:proofErr w:type="spellStart"/>
      <w:r w:rsidRPr="00A92DF6">
        <w:rPr>
          <w:sz w:val="28"/>
          <w:szCs w:val="28"/>
          <w:lang w:val="en-US"/>
        </w:rPr>
        <w:t>Yallig‘lanish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davolash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maqsadida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suvning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harorati</w:t>
      </w:r>
      <w:proofErr w:type="spellEnd"/>
      <w:r w:rsidRPr="00A92DF6">
        <w:rPr>
          <w:sz w:val="28"/>
          <w:szCs w:val="28"/>
          <w:lang w:val="en-US"/>
        </w:rPr>
        <w:t xml:space="preserve"> 36-40 °C </w:t>
      </w:r>
      <w:proofErr w:type="spellStart"/>
      <w:r w:rsidRPr="00A92DF6">
        <w:rPr>
          <w:sz w:val="28"/>
          <w:szCs w:val="28"/>
          <w:lang w:val="en-US"/>
        </w:rPr>
        <w:t>qo‘llaniladi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D12650">
        <w:rPr>
          <w:sz w:val="28"/>
          <w:szCs w:val="28"/>
          <w:lang w:val="en-US"/>
        </w:rPr>
        <w:t>Yaxshi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natijaga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erishish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uchun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odatda</w:t>
      </w:r>
      <w:proofErr w:type="spellEnd"/>
      <w:r w:rsidRPr="00D12650">
        <w:rPr>
          <w:sz w:val="28"/>
          <w:szCs w:val="28"/>
          <w:lang w:val="en-US"/>
        </w:rPr>
        <w:t xml:space="preserve"> 15-20 </w:t>
      </w:r>
      <w:proofErr w:type="spellStart"/>
      <w:r w:rsidRPr="00D12650">
        <w:rPr>
          <w:sz w:val="28"/>
          <w:szCs w:val="28"/>
          <w:lang w:val="en-US"/>
        </w:rPr>
        <w:t>seans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buyuriladi</w:t>
      </w:r>
      <w:proofErr w:type="spellEnd"/>
    </w:p>
    <w:p w:rsidR="005B7101" w:rsidRPr="00A92DF6" w:rsidRDefault="005B7101" w:rsidP="005B7101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D12650">
        <w:rPr>
          <w:sz w:val="28"/>
          <w:szCs w:val="28"/>
          <w:lang w:val="en-US"/>
        </w:rPr>
        <w:t>Yuqoriga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ko‘tariluvchi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dush</w:t>
      </w:r>
      <w:proofErr w:type="spellEnd"/>
      <w:r w:rsidRPr="00D12650">
        <w:rPr>
          <w:sz w:val="28"/>
          <w:szCs w:val="28"/>
          <w:lang w:val="en-US"/>
        </w:rPr>
        <w:t xml:space="preserve"> - </w:t>
      </w:r>
      <w:proofErr w:type="spellStart"/>
      <w:r w:rsidRPr="00D12650">
        <w:rPr>
          <w:sz w:val="28"/>
          <w:szCs w:val="28"/>
          <w:lang w:val="en-US"/>
        </w:rPr>
        <w:t>gidroterapiyada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ishlatiladigan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yagona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dush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bo‘lib</w:t>
      </w:r>
      <w:proofErr w:type="spellEnd"/>
      <w:r w:rsidRPr="00D12650">
        <w:rPr>
          <w:sz w:val="28"/>
          <w:szCs w:val="28"/>
          <w:lang w:val="en-US"/>
        </w:rPr>
        <w:t xml:space="preserve">, u </w:t>
      </w:r>
      <w:proofErr w:type="spellStart"/>
      <w:r w:rsidRPr="00D12650">
        <w:rPr>
          <w:sz w:val="28"/>
          <w:szCs w:val="28"/>
          <w:lang w:val="en-US"/>
        </w:rPr>
        <w:t>faqat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tibbiy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maqsadlarda</w:t>
      </w:r>
      <w:proofErr w:type="spellEnd"/>
      <w:r w:rsidRPr="00D12650">
        <w:rPr>
          <w:sz w:val="28"/>
          <w:szCs w:val="28"/>
          <w:lang w:val="en-US"/>
        </w:rPr>
        <w:t xml:space="preserve"> </w:t>
      </w:r>
      <w:proofErr w:type="spellStart"/>
      <w:r w:rsidRPr="00D12650">
        <w:rPr>
          <w:sz w:val="28"/>
          <w:szCs w:val="28"/>
          <w:lang w:val="en-US"/>
        </w:rPr>
        <w:t>qo‘llaniladi</w:t>
      </w:r>
      <w:proofErr w:type="spellEnd"/>
      <w:r w:rsidRPr="00D12650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Ushbu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turini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qo‘llashning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asosiy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sabablari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ginekologik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urologik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kasalliklardir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Ushbu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muolaj</w:t>
      </w:r>
      <w:r w:rsidRPr="00A92DF6">
        <w:rPr>
          <w:sz w:val="28"/>
          <w:szCs w:val="28"/>
          <w:lang w:val="en-US"/>
        </w:rPr>
        <w:t>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uchun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bo‘yicha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cheklovlar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ko‘zda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tutilmagan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Shunday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qilib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bu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turdagi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yordamida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bolalar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enurezini</w:t>
      </w:r>
      <w:proofErr w:type="spellEnd"/>
      <w:r w:rsidRPr="00A92DF6">
        <w:rPr>
          <w:sz w:val="28"/>
          <w:szCs w:val="28"/>
          <w:lang w:val="en-US"/>
        </w:rPr>
        <w:t xml:space="preserve"> ham, </w:t>
      </w:r>
      <w:proofErr w:type="spellStart"/>
      <w:r w:rsidRPr="00A92DF6">
        <w:rPr>
          <w:sz w:val="28"/>
          <w:szCs w:val="28"/>
          <w:lang w:val="en-US"/>
        </w:rPr>
        <w:t>kattalarning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ko‘plab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kasalliklarini</w:t>
      </w:r>
      <w:proofErr w:type="spellEnd"/>
      <w:r w:rsidRPr="00A92DF6">
        <w:rPr>
          <w:sz w:val="28"/>
          <w:szCs w:val="28"/>
          <w:lang w:val="en-US"/>
        </w:rPr>
        <w:t xml:space="preserve"> ham </w:t>
      </w:r>
      <w:proofErr w:type="spellStart"/>
      <w:r w:rsidRPr="00A92DF6">
        <w:rPr>
          <w:sz w:val="28"/>
          <w:szCs w:val="28"/>
          <w:lang w:val="en-US"/>
        </w:rPr>
        <w:t>davolash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mumkin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Dushning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bu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muntazam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qo‘llanilganda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ko‘pgina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bemorlarda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aylanishi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ancha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yaxshilanadi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tos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mushaklari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mustahkamlanadi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yallig‘lanish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jarayonlari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ancha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tez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o‘tib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ketadi</w:t>
      </w:r>
      <w:proofErr w:type="spellEnd"/>
      <w:r w:rsidRPr="00A92DF6">
        <w:rPr>
          <w:sz w:val="28"/>
          <w:szCs w:val="28"/>
          <w:lang w:val="en-US"/>
        </w:rPr>
        <w:t>.</w:t>
      </w:r>
    </w:p>
    <w:p w:rsidR="007C146B" w:rsidRPr="005B7101" w:rsidRDefault="007C146B">
      <w:pPr>
        <w:rPr>
          <w:lang w:val="en-US"/>
        </w:rPr>
      </w:pPr>
    </w:p>
    <w:sectPr w:rsidR="007C146B" w:rsidRPr="005B7101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B7101"/>
    <w:rsid w:val="005B7101"/>
    <w:rsid w:val="007C146B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B7101"/>
    <w:rPr>
      <w:i/>
      <w:iCs/>
    </w:rPr>
  </w:style>
  <w:style w:type="paragraph" w:customStyle="1" w:styleId="leading-8">
    <w:name w:val="leading-8"/>
    <w:basedOn w:val="a"/>
    <w:rsid w:val="005B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710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>Home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2025-11-05T06:35:00Z</dcterms:created>
  <dcterms:modified xsi:type="dcterms:W3CDTF">2025-11-05T06:35:00Z</dcterms:modified>
</cp:coreProperties>
</file>